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75A74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8"/>
          <w:szCs w:val="28"/>
        </w:rPr>
      </w:pPr>
      <w:r w:rsidRPr="006E6A85">
        <w:rPr>
          <w:rFonts w:cstheme="minorHAnsi"/>
          <w:b/>
          <w:bCs/>
          <w:kern w:val="0"/>
          <w:sz w:val="28"/>
          <w:szCs w:val="28"/>
        </w:rPr>
        <w:t>MALAX FÖRSAMLING</w:t>
      </w:r>
    </w:p>
    <w:p w14:paraId="4285DA0D" w14:textId="1945643C" w:rsidR="006E6A85" w:rsidRPr="007A0248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8"/>
          <w:szCs w:val="28"/>
        </w:rPr>
      </w:pPr>
      <w:r w:rsidRPr="006E6A85">
        <w:rPr>
          <w:rFonts w:cstheme="minorHAnsi"/>
          <w:b/>
          <w:bCs/>
          <w:kern w:val="0"/>
          <w:sz w:val="28"/>
          <w:szCs w:val="28"/>
        </w:rPr>
        <w:t>Snö</w:t>
      </w:r>
      <w:r w:rsidR="006F77F1">
        <w:rPr>
          <w:rFonts w:cstheme="minorHAnsi"/>
          <w:b/>
          <w:bCs/>
          <w:kern w:val="0"/>
          <w:sz w:val="28"/>
          <w:szCs w:val="28"/>
        </w:rPr>
        <w:t>röjning</w:t>
      </w:r>
    </w:p>
    <w:p w14:paraId="2B4CD22F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kern w:val="0"/>
          <w:sz w:val="21"/>
          <w:szCs w:val="21"/>
        </w:rPr>
      </w:pPr>
    </w:p>
    <w:p w14:paraId="45F0A2F8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1"/>
          <w:szCs w:val="21"/>
        </w:rPr>
      </w:pPr>
    </w:p>
    <w:p w14:paraId="51C9AF08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6E6A85">
        <w:rPr>
          <w:rFonts w:cstheme="minorHAnsi"/>
          <w:b/>
          <w:bCs/>
          <w:kern w:val="0"/>
          <w:sz w:val="24"/>
          <w:szCs w:val="24"/>
        </w:rPr>
        <w:t>Typer</w:t>
      </w:r>
    </w:p>
    <w:p w14:paraId="414CA391" w14:textId="46D3E3D9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1. Parkeringsområden och större motsvarande områden som kan plogas med traktor /</w:t>
      </w:r>
    </w:p>
    <w:p w14:paraId="342BCD77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annan maskin av samma storlek</w:t>
      </w:r>
    </w:p>
    <w:p w14:paraId="0F761544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2. Vägar / gångar 2,6 m</w:t>
      </w:r>
    </w:p>
    <w:p w14:paraId="401A8CAC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3. Vägar / gångar 2,2 m</w:t>
      </w:r>
    </w:p>
    <w:p w14:paraId="55937A73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4. Gångar 1,8 m (maskin-/skopbredd max 1,8 m)</w:t>
      </w:r>
    </w:p>
    <w:p w14:paraId="0DD20AA1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1"/>
          <w:szCs w:val="21"/>
        </w:rPr>
      </w:pPr>
    </w:p>
    <w:p w14:paraId="15CD710F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6E6A85">
        <w:rPr>
          <w:rFonts w:cstheme="minorHAnsi"/>
          <w:b/>
          <w:bCs/>
          <w:kern w:val="0"/>
          <w:sz w:val="24"/>
          <w:szCs w:val="24"/>
        </w:rPr>
        <w:t>Kriterier</w:t>
      </w:r>
    </w:p>
    <w:p w14:paraId="057719C7" w14:textId="16231862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1. Plogas dagligen (enligt kriterier), vardagar före 8.00 och söndagar före 9.00,</w:t>
      </w:r>
    </w:p>
    <w:p w14:paraId="4524AC27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snögräns 20 mm</w:t>
      </w:r>
    </w:p>
    <w:p w14:paraId="31720D86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1"/>
          <w:szCs w:val="21"/>
        </w:rPr>
      </w:pPr>
    </w:p>
    <w:p w14:paraId="67A0792E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6E6A85">
        <w:rPr>
          <w:rFonts w:cstheme="minorHAnsi"/>
          <w:b/>
          <w:bCs/>
          <w:kern w:val="0"/>
          <w:sz w:val="24"/>
          <w:szCs w:val="24"/>
        </w:rPr>
        <w:t>Övrigt:</w:t>
      </w:r>
    </w:p>
    <w:p w14:paraId="157A8BAE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- Entreprenören väljer lämpliga maskiner enligt ovanstående krav (gångbredder) så att inga</w:t>
      </w:r>
    </w:p>
    <w:p w14:paraId="194D5953" w14:textId="77777777" w:rsidR="006E6A85" w:rsidRPr="006E6A85" w:rsidRDefault="006E6A85" w:rsidP="006E6A8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gräsmattor, stensättningar mm skadas</w:t>
      </w:r>
    </w:p>
    <w:p w14:paraId="3BA0E1FC" w14:textId="0B66BA3F" w:rsidR="006043BF" w:rsidRPr="00247725" w:rsidRDefault="006E6A85" w:rsidP="0024772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E6A85">
        <w:rPr>
          <w:rFonts w:cstheme="minorHAnsi"/>
          <w:kern w:val="0"/>
        </w:rPr>
        <w:t>- Entreprenören meddelar beställaren alltid då plogning har utförts,</w:t>
      </w:r>
      <w:r w:rsidR="00247725">
        <w:rPr>
          <w:rFonts w:cstheme="minorHAnsi"/>
          <w:kern w:val="0"/>
        </w:rPr>
        <w:t xml:space="preserve"> </w:t>
      </w:r>
      <w:r w:rsidRPr="006E6A85">
        <w:rPr>
          <w:rFonts w:cstheme="minorHAnsi"/>
          <w:kern w:val="0"/>
        </w:rPr>
        <w:t>redovisning och fakturering månatligen</w:t>
      </w:r>
    </w:p>
    <w:sectPr w:rsidR="006043BF" w:rsidRPr="00247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85"/>
    <w:rsid w:val="00191313"/>
    <w:rsid w:val="00247725"/>
    <w:rsid w:val="002C0D53"/>
    <w:rsid w:val="005E065C"/>
    <w:rsid w:val="006043BF"/>
    <w:rsid w:val="0065273E"/>
    <w:rsid w:val="00664F53"/>
    <w:rsid w:val="006E6A85"/>
    <w:rsid w:val="006F77F1"/>
    <w:rsid w:val="007A0248"/>
    <w:rsid w:val="007F5DD9"/>
    <w:rsid w:val="00CB66B6"/>
    <w:rsid w:val="00D4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46A0"/>
  <w15:chartTrackingRefBased/>
  <w15:docId w15:val="{B23C4376-24C7-4013-9FEC-1AA35449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FBCD807169964D94B21C041E8E7B82" ma:contentTypeVersion="13" ma:contentTypeDescription="Skapa ett nytt dokument." ma:contentTypeScope="" ma:versionID="2bb964e9cfa7d18a2f91c53e8aea2bd6">
  <xsd:schema xmlns:xsd="http://www.w3.org/2001/XMLSchema" xmlns:xs="http://www.w3.org/2001/XMLSchema" xmlns:p="http://schemas.microsoft.com/office/2006/metadata/properties" xmlns:ns2="5b680702-16c8-4c13-822c-4855bed16016" xmlns:ns3="5c492d09-3d2f-490c-a902-9410d8f4308a" targetNamespace="http://schemas.microsoft.com/office/2006/metadata/properties" ma:root="true" ma:fieldsID="6608af062e1d9178c7b2b65ae6cc6b28" ns2:_="" ns3:_="">
    <xsd:import namespace="5b680702-16c8-4c13-822c-4855bed16016"/>
    <xsd:import namespace="5c492d09-3d2f-490c-a902-9410d8f43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80702-16c8-4c13-822c-4855bed16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92d09-3d2f-490c-a902-9410d8f430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d316f4b-c9bf-4b62-90d4-7d1d6550a0e6}" ma:internalName="TaxCatchAll" ma:showField="CatchAllData" ma:web="5c492d09-3d2f-490c-a902-9410d8f43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680702-16c8-4c13-822c-4855bed16016">
      <Terms xmlns="http://schemas.microsoft.com/office/infopath/2007/PartnerControls"/>
    </lcf76f155ced4ddcb4097134ff3c332f>
    <TaxCatchAll xmlns="5c492d09-3d2f-490c-a902-9410d8f4308a" xsi:nil="true"/>
  </documentManagement>
</p:properties>
</file>

<file path=customXml/itemProps1.xml><?xml version="1.0" encoding="utf-8"?>
<ds:datastoreItem xmlns:ds="http://schemas.openxmlformats.org/officeDocument/2006/customXml" ds:itemID="{030EA9B0-C327-48FA-BDFE-A602CBC08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9FDD5-AD14-444E-9B44-453484576724}"/>
</file>

<file path=customXml/itemProps3.xml><?xml version="1.0" encoding="utf-8"?>
<ds:datastoreItem xmlns:ds="http://schemas.openxmlformats.org/officeDocument/2006/customXml" ds:itemID="{1BCB049F-A53E-42B1-816C-E470D02DE5A2}">
  <ds:schemaRefs>
    <ds:schemaRef ds:uri="http://schemas.microsoft.com/office/2006/metadata/properties"/>
    <ds:schemaRef ds:uri="http://schemas.microsoft.com/office/infopath/2007/PartnerControls"/>
    <ds:schemaRef ds:uri="5b680702-16c8-4c13-822c-4855bed16016"/>
    <ds:schemaRef ds:uri="5c492d09-3d2f-490c-a902-9410d8f430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Granlund Johanna</dc:creator>
  <cp:keywords/>
  <dc:description/>
  <cp:lastModifiedBy>Kyyrö Tommi</cp:lastModifiedBy>
  <cp:revision>4</cp:revision>
  <cp:lastPrinted>2024-03-14T09:12:00Z</cp:lastPrinted>
  <dcterms:created xsi:type="dcterms:W3CDTF">2026-09-01T09:34:00Z</dcterms:created>
  <dcterms:modified xsi:type="dcterms:W3CDTF">2026-09-01T09:40:00Z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0x010100ADFBCD807169964D94B21C041E8E7B82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